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00" w:rsidRPr="000F7400" w:rsidRDefault="000F7400" w:rsidP="00522E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F7400">
        <w:rPr>
          <w:rFonts w:ascii="Times New Roman" w:eastAsia="Times New Roman" w:hAnsi="Times New Roman" w:cs="Times New Roman"/>
          <w:b/>
          <w:sz w:val="36"/>
          <w:szCs w:val="36"/>
        </w:rPr>
        <w:t>Montana Canvas 10 oz</w:t>
      </w:r>
      <w:r w:rsidR="00F70A1B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Pr="000F7400">
        <w:rPr>
          <w:rFonts w:ascii="Times New Roman" w:eastAsia="Times New Roman" w:hAnsi="Times New Roman" w:cs="Times New Roman"/>
          <w:b/>
          <w:sz w:val="36"/>
          <w:szCs w:val="36"/>
        </w:rPr>
        <w:t xml:space="preserve"> Canvas Wall Tent</w:t>
      </w:r>
    </w:p>
    <w:p w:rsidR="000F7400" w:rsidRDefault="000F7400" w:rsidP="0052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400" w:rsidRDefault="000F7400" w:rsidP="0052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3C5" w:rsidRPr="000F7400" w:rsidRDefault="009943C5" w:rsidP="0099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Wall tent, also referred to as a cabin tent, has a history and legacy as old as the country.  It provides shelter from the most severe elements.   Montana Canvas use only grade-A, 10 oz. cotton duck 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treated </w:t>
      </w:r>
      <w:r>
        <w:rPr>
          <w:rFonts w:ascii="Times New Roman" w:eastAsia="Times New Roman" w:hAnsi="Times New Roman" w:cs="Times New Roman"/>
          <w:sz w:val="24"/>
          <w:szCs w:val="24"/>
        </w:rPr>
        <w:t>canvas.   The canvas is treated in the USA and provides maximum protect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>ion from the elements and includes 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mildew inhibitors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 to protect the natural canvas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canvas is fire-retardant meeting the California Marshall fire specifications.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Each Wall Tent features 5' 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walls, 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7' 6" zippered 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>front door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with weather flap, </w:t>
      </w:r>
      <w:r w:rsidR="00F70A1B">
        <w:rPr>
          <w:rFonts w:ascii="Times New Roman" w:eastAsia="Times New Roman" w:hAnsi="Times New Roman" w:cs="Times New Roman"/>
          <w:sz w:val="24"/>
          <w:szCs w:val="24"/>
        </w:rPr>
        <w:t>and one 24”H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 x 30”</w:t>
      </w:r>
      <w:r w:rsidR="00F70A1B">
        <w:rPr>
          <w:rFonts w:ascii="Times New Roman" w:eastAsia="Times New Roman" w:hAnsi="Times New Roman" w:cs="Times New Roman"/>
          <w:sz w:val="24"/>
          <w:szCs w:val="24"/>
        </w:rPr>
        <w:t>W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 zippered screen window in the rear wall.  Each tent 100% manufactured in the USA and is constructed of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>six layers of double stitched canvas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 double layered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3C5">
        <w:rPr>
          <w:rFonts w:ascii="Times New Roman" w:eastAsia="Times New Roman" w:hAnsi="Times New Roman" w:cs="Times New Roman"/>
          <w:sz w:val="24"/>
          <w:szCs w:val="24"/>
        </w:rPr>
        <w:t>endwall</w:t>
      </w:r>
      <w:proofErr w:type="spellEnd"/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seams, 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>double stitched eaves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The roof and 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top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>gable ends feature additional reinforcement to accommodate a full-</w:t>
      </w:r>
      <w:r w:rsidR="00323FE7">
        <w:rPr>
          <w:rFonts w:ascii="Times New Roman" w:eastAsia="Times New Roman" w:hAnsi="Times New Roman" w:cs="Times New Roman"/>
          <w:sz w:val="24"/>
          <w:szCs w:val="24"/>
        </w:rPr>
        <w:t xml:space="preserve">length ridge pole if you choose to construct your own frame from </w:t>
      </w:r>
      <w:proofErr w:type="spellStart"/>
      <w:r w:rsidR="00323FE7">
        <w:rPr>
          <w:rFonts w:ascii="Times New Roman" w:eastAsia="Times New Roman" w:hAnsi="Times New Roman" w:cs="Times New Roman"/>
          <w:sz w:val="24"/>
          <w:szCs w:val="24"/>
        </w:rPr>
        <w:t>lodgepole</w:t>
      </w:r>
      <w:proofErr w:type="spellEnd"/>
      <w:r w:rsidR="00323FE7">
        <w:rPr>
          <w:rFonts w:ascii="Times New Roman" w:eastAsia="Times New Roman" w:hAnsi="Times New Roman" w:cs="Times New Roman"/>
          <w:sz w:val="24"/>
          <w:szCs w:val="24"/>
        </w:rPr>
        <w:t xml:space="preserve"> pines or other materials</w:t>
      </w:r>
      <w:r w:rsidR="00C870FE">
        <w:rPr>
          <w:rFonts w:ascii="Times New Roman" w:eastAsia="Times New Roman" w:hAnsi="Times New Roman" w:cs="Times New Roman"/>
          <w:sz w:val="24"/>
          <w:szCs w:val="24"/>
        </w:rPr>
        <w:t>.  Base of tent wall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feature a webbing </w:t>
      </w:r>
      <w:r w:rsidR="00C870FE">
        <w:rPr>
          <w:rFonts w:ascii="Times New Roman" w:eastAsia="Times New Roman" w:hAnsi="Times New Roman" w:cs="Times New Roman"/>
          <w:sz w:val="24"/>
          <w:szCs w:val="24"/>
        </w:rPr>
        <w:t xml:space="preserve">reinforcement surrounding the perimeter of the tent including grommets.  This allows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>stakes to be set inside or outside the tent for additional stability. The 12" sod cloth around the bottom helps create a weathertight seal. Includes instr</w:t>
      </w:r>
      <w:r w:rsidR="00323FE7">
        <w:rPr>
          <w:rFonts w:ascii="Times New Roman" w:eastAsia="Times New Roman" w:hAnsi="Times New Roman" w:cs="Times New Roman"/>
          <w:sz w:val="24"/>
          <w:szCs w:val="24"/>
        </w:rPr>
        <w:t xml:space="preserve">uctional video, 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200’ of ¼” </w:t>
      </w:r>
      <w:r w:rsidR="00323FE7">
        <w:rPr>
          <w:rFonts w:ascii="Times New Roman" w:eastAsia="Times New Roman" w:hAnsi="Times New Roman" w:cs="Times New Roman"/>
          <w:sz w:val="24"/>
          <w:szCs w:val="24"/>
        </w:rPr>
        <w:t>rope, rope tension adjusters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and storage bag. Frame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>s are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sold separ</w:t>
      </w:r>
      <w:r w:rsidR="00323FE7">
        <w:rPr>
          <w:rFonts w:ascii="Times New Roman" w:eastAsia="Times New Roman" w:hAnsi="Times New Roman" w:cs="Times New Roman"/>
          <w:sz w:val="24"/>
          <w:szCs w:val="24"/>
        </w:rPr>
        <w:t xml:space="preserve">ately. </w:t>
      </w:r>
      <w:r w:rsidR="000F7400">
        <w:rPr>
          <w:rFonts w:ascii="Times New Roman" w:eastAsia="Times New Roman" w:hAnsi="Times New Roman" w:cs="Times New Roman"/>
          <w:sz w:val="24"/>
          <w:szCs w:val="24"/>
        </w:rPr>
        <w:t>Stakes are sold separately.</w:t>
      </w:r>
      <w:r w:rsidR="00632424">
        <w:rPr>
          <w:rFonts w:ascii="Times New Roman" w:eastAsia="Times New Roman" w:hAnsi="Times New Roman" w:cs="Times New Roman"/>
          <w:sz w:val="24"/>
          <w:szCs w:val="24"/>
        </w:rPr>
        <w:t xml:space="preserve">  Made in USA.</w:t>
      </w:r>
      <w:bookmarkStart w:id="0" w:name="_GoBack"/>
      <w:bookmarkEnd w:id="0"/>
      <w:r w:rsidR="00323FE7">
        <w:rPr>
          <w:rFonts w:ascii="Times New Roman" w:eastAsia="Times New Roman" w:hAnsi="Times New Roman" w:cs="Times New Roman"/>
          <w:sz w:val="24"/>
          <w:szCs w:val="24"/>
        </w:rPr>
        <w:br/>
      </w:r>
      <w:r w:rsidR="00323FE7">
        <w:rPr>
          <w:rFonts w:ascii="Times New Roman" w:eastAsia="Times New Roman" w:hAnsi="Times New Roman" w:cs="Times New Roman"/>
          <w:sz w:val="24"/>
          <w:szCs w:val="24"/>
        </w:rPr>
        <w:br/>
      </w:r>
      <w:r w:rsidR="00522EC9">
        <w:rPr>
          <w:rFonts w:ascii="Times New Roman" w:eastAsia="Times New Roman" w:hAnsi="Times New Roman" w:cs="Times New Roman"/>
          <w:sz w:val="24"/>
          <w:szCs w:val="24"/>
        </w:rPr>
        <w:t>Montana Canvas highly recommends optional fl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>oors and flies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enhance the camping experience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>.  Floors and flies are sold separately.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br/>
      </w:r>
      <w:r w:rsidRPr="009943C5">
        <w:rPr>
          <w:rFonts w:ascii="Times New Roman" w:eastAsia="Times New Roman" w:hAnsi="Times New Roman" w:cs="Times New Roman"/>
          <w:sz w:val="24"/>
          <w:szCs w:val="24"/>
        </w:rPr>
        <w:br/>
      </w:r>
      <w:r w:rsidRPr="009943C5">
        <w:rPr>
          <w:rFonts w:ascii="Times New Roman" w:eastAsia="Times New Roman" w:hAnsi="Times New Roman" w:cs="Times New Roman"/>
          <w:sz w:val="24"/>
          <w:szCs w:val="24"/>
        </w:rPr>
        <w:br/>
      </w:r>
      <w:r w:rsidR="000F7400">
        <w:rPr>
          <w:rFonts w:ascii="Times New Roman" w:eastAsia="Times New Roman" w:hAnsi="Times New Roman" w:cs="Times New Roman"/>
          <w:b/>
          <w:bCs/>
          <w:sz w:val="24"/>
          <w:szCs w:val="24"/>
        </w:rPr>
        <w:t>Features include:</w:t>
      </w:r>
    </w:p>
    <w:p w:rsidR="000F7400" w:rsidRPr="009943C5" w:rsidRDefault="000F7400" w:rsidP="0099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3C5" w:rsidRPr="009943C5" w:rsidRDefault="009943C5" w:rsidP="0099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Times New Roman" w:eastAsia="Times New Roman" w:hAnsi="Symbol" w:cs="Times New Roman"/>
          <w:sz w:val="24"/>
          <w:szCs w:val="24"/>
        </w:rPr>
        <w:t>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5”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Stove jack with a weather flap opening. This stove jack is designed to withstand the extremely high temperatures associated with the use of a single wall stove pipe. </w:t>
      </w:r>
    </w:p>
    <w:p w:rsidR="009943C5" w:rsidRPr="009943C5" w:rsidRDefault="009943C5" w:rsidP="0099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Times New Roman" w:eastAsia="Times New Roman" w:hAnsi="Symbol" w:cs="Times New Roman"/>
          <w:sz w:val="24"/>
          <w:szCs w:val="24"/>
        </w:rPr>
        <w:t>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 Full length ridge pole reinforcement with additional reinforcement at the gable ends. </w:t>
      </w:r>
    </w:p>
    <w:p w:rsidR="009943C5" w:rsidRPr="009943C5" w:rsidRDefault="009943C5" w:rsidP="0099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Times New Roman" w:eastAsia="Times New Roman" w:hAnsi="Symbol" w:cs="Times New Roman"/>
          <w:sz w:val="24"/>
          <w:szCs w:val="24"/>
        </w:rPr>
        <w:t>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 Eaves constructed of a double layer of canvas, double stitched. </w:t>
      </w:r>
    </w:p>
    <w:p w:rsidR="009943C5" w:rsidRPr="009943C5" w:rsidRDefault="009943C5" w:rsidP="0099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Times New Roman" w:eastAsia="Times New Roman" w:hAnsi="Symbol" w:cs="Times New Roman"/>
          <w:sz w:val="24"/>
          <w:szCs w:val="24"/>
        </w:rPr>
        <w:t>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943C5">
        <w:rPr>
          <w:rFonts w:ascii="Times New Roman" w:eastAsia="Times New Roman" w:hAnsi="Times New Roman" w:cs="Times New Roman"/>
          <w:sz w:val="24"/>
          <w:szCs w:val="24"/>
        </w:rPr>
        <w:t>Endwall</w:t>
      </w:r>
      <w:proofErr w:type="spellEnd"/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seams using six layers of canvas-double lock stitched. </w:t>
      </w:r>
    </w:p>
    <w:p w:rsidR="009943C5" w:rsidRPr="009943C5" w:rsidRDefault="009943C5" w:rsidP="0099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Times New Roman" w:eastAsia="Times New Roman" w:hAnsi="Symbol" w:cs="Times New Roman"/>
          <w:sz w:val="24"/>
          <w:szCs w:val="24"/>
        </w:rPr>
        <w:t></w:t>
      </w:r>
      <w:r w:rsidR="00522EC9">
        <w:rPr>
          <w:rFonts w:ascii="Times New Roman" w:eastAsia="Times New Roman" w:hAnsi="Times New Roman" w:cs="Times New Roman"/>
          <w:sz w:val="24"/>
          <w:szCs w:val="24"/>
        </w:rPr>
        <w:t xml:space="preserve">  Side walls are 5’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in height. </w:t>
      </w:r>
    </w:p>
    <w:p w:rsidR="009943C5" w:rsidRDefault="009943C5" w:rsidP="0099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Times New Roman" w:eastAsia="Times New Roman" w:hAnsi="Symbol" w:cs="Times New Roman"/>
          <w:sz w:val="24"/>
          <w:szCs w:val="24"/>
        </w:rPr>
        <w:t>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48B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7'6" </w:t>
      </w:r>
      <w:r w:rsidR="00D348BF">
        <w:rPr>
          <w:rFonts w:ascii="Times New Roman" w:eastAsia="Times New Roman" w:hAnsi="Times New Roman" w:cs="Times New Roman"/>
          <w:sz w:val="24"/>
          <w:szCs w:val="24"/>
        </w:rPr>
        <w:t xml:space="preserve">front door is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secured by a heavy duty trouble-free </w:t>
      </w:r>
      <w:r w:rsidR="00D348BF">
        <w:rPr>
          <w:rFonts w:ascii="Times New Roman" w:eastAsia="Times New Roman" w:hAnsi="Times New Roman" w:cs="Times New Roman"/>
          <w:sz w:val="24"/>
          <w:szCs w:val="24"/>
        </w:rPr>
        <w:t xml:space="preserve">#10 YKK zipper with a generous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>weather</w:t>
      </w:r>
      <w:r w:rsidR="00D348BF">
        <w:rPr>
          <w:rFonts w:ascii="Times New Roman" w:eastAsia="Times New Roman" w:hAnsi="Times New Roman" w:cs="Times New Roman"/>
          <w:sz w:val="24"/>
          <w:szCs w:val="24"/>
        </w:rPr>
        <w:t xml:space="preserve"> flap that is secured by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>side release buckles. So easy to use. In mild weather, simply buckle the doors open and enjoy the great outdoors!</w:t>
      </w:r>
    </w:p>
    <w:p w:rsidR="000F7400" w:rsidRPr="009943C5" w:rsidRDefault="000F7400" w:rsidP="0099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Times New Roman" w:eastAsia="Times New Roman" w:hAnsi="Symbol" w:cs="Times New Roman"/>
          <w:sz w:val="24"/>
          <w:szCs w:val="24"/>
        </w:rPr>
        <w:t></w:t>
      </w:r>
      <w:r w:rsidR="00F70A1B">
        <w:rPr>
          <w:rFonts w:ascii="Times New Roman" w:eastAsia="Times New Roman" w:hAnsi="Times New Roman" w:cs="Times New Roman"/>
          <w:sz w:val="24"/>
          <w:szCs w:val="24"/>
        </w:rPr>
        <w:t xml:space="preserve">  A 24”H x 30”W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zippered window in the back tent wall.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43C5" w:rsidRPr="009943C5" w:rsidRDefault="009943C5" w:rsidP="0099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Times New Roman" w:eastAsia="Times New Roman" w:hAnsi="Symbol" w:cs="Times New Roman"/>
          <w:sz w:val="24"/>
          <w:szCs w:val="24"/>
        </w:rPr>
        <w:t>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 The bottom of the tent is reinforced with webbing and utilizes grommets instead of sewn-in stake loops to allow you</w:t>
      </w:r>
      <w:r w:rsidR="00D348BF">
        <w:rPr>
          <w:rFonts w:ascii="Times New Roman" w:eastAsia="Times New Roman" w:hAnsi="Times New Roman" w:cs="Times New Roman"/>
          <w:sz w:val="24"/>
          <w:szCs w:val="24"/>
        </w:rPr>
        <w:t xml:space="preserve"> to stake your tent from the in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side or outside. </w:t>
      </w:r>
    </w:p>
    <w:p w:rsidR="00D348BF" w:rsidRPr="009943C5" w:rsidRDefault="009943C5" w:rsidP="0099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Times New Roman" w:eastAsia="Times New Roman" w:hAnsi="Symbol" w:cs="Times New Roman"/>
          <w:sz w:val="24"/>
          <w:szCs w:val="24"/>
        </w:rPr>
        <w:t>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 The sod cloth that is sewn onto the tent bottom extends a generous 12" beyond the tent floor to provide a weather-tight seal. Compatible with any terrain and weather condition, the sod cloth can be folded inside or extended outside the assembled tent. </w:t>
      </w:r>
    </w:p>
    <w:p w:rsidR="009943C5" w:rsidRDefault="009943C5" w:rsidP="0099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Times New Roman" w:eastAsia="Times New Roman" w:hAnsi="Symbol" w:cs="Times New Roman"/>
          <w:sz w:val="24"/>
          <w:szCs w:val="24"/>
        </w:rPr>
        <w:t></w:t>
      </w:r>
      <w:r w:rsidR="00D348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505D">
        <w:rPr>
          <w:rFonts w:ascii="Times New Roman" w:eastAsia="Times New Roman" w:hAnsi="Times New Roman" w:cs="Times New Roman"/>
          <w:sz w:val="24"/>
          <w:szCs w:val="24"/>
        </w:rPr>
        <w:t>200’ of ¼” black poly rope.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05D" w:rsidRDefault="001D505D" w:rsidP="001D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 triangular rope tension adjusters.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05D" w:rsidRDefault="001D505D" w:rsidP="001D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Tent storage bag.</w:t>
      </w:r>
    </w:p>
    <w:p w:rsidR="00C92AD5" w:rsidRPr="001D505D" w:rsidRDefault="009943C5" w:rsidP="009943C5">
      <w:pPr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Times New Roman" w:eastAsia="Times New Roman" w:hAnsi="Symbol" w:cs="Times New Roman"/>
          <w:sz w:val="24"/>
          <w:szCs w:val="24"/>
        </w:rPr>
        <w:t>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05D">
        <w:rPr>
          <w:rFonts w:ascii="Times New Roman" w:eastAsia="Times New Roman" w:hAnsi="Times New Roman" w:cs="Times New Roman"/>
          <w:sz w:val="24"/>
          <w:szCs w:val="24"/>
        </w:rPr>
        <w:t xml:space="preserve"> An instructional video </w:t>
      </w:r>
      <w:r w:rsidR="001D505D" w:rsidRPr="009943C5">
        <w:rPr>
          <w:rFonts w:ascii="Times New Roman" w:eastAsia="Times New Roman" w:hAnsi="Times New Roman" w:cs="Times New Roman"/>
          <w:sz w:val="24"/>
          <w:szCs w:val="24"/>
        </w:rPr>
        <w:t xml:space="preserve">shows you how to set up and care for your tent. </w:t>
      </w:r>
      <w:r w:rsidRPr="0099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92AD5" w:rsidRPr="001D5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89F"/>
    <w:multiLevelType w:val="hybridMultilevel"/>
    <w:tmpl w:val="3F86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71F49"/>
    <w:multiLevelType w:val="hybridMultilevel"/>
    <w:tmpl w:val="EAF2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C5"/>
    <w:rsid w:val="000F7400"/>
    <w:rsid w:val="001D505D"/>
    <w:rsid w:val="00323FE7"/>
    <w:rsid w:val="00522EC9"/>
    <w:rsid w:val="00632424"/>
    <w:rsid w:val="009943C5"/>
    <w:rsid w:val="00C870FE"/>
    <w:rsid w:val="00C92AD5"/>
    <w:rsid w:val="00D348BF"/>
    <w:rsid w:val="00F54141"/>
    <w:rsid w:val="00F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D15F"/>
  <w15:chartTrackingRefBased/>
  <w15:docId w15:val="{91270C6C-A0A3-4408-A81E-46FD5368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171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9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Dinges</dc:creator>
  <cp:keywords/>
  <dc:description/>
  <cp:lastModifiedBy>Curt Dinges</cp:lastModifiedBy>
  <cp:revision>3</cp:revision>
  <dcterms:created xsi:type="dcterms:W3CDTF">2016-03-29T15:26:00Z</dcterms:created>
  <dcterms:modified xsi:type="dcterms:W3CDTF">2016-03-29T19:30:00Z</dcterms:modified>
</cp:coreProperties>
</file>